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A1E1D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</w:rPr>
      </w:pPr>
    </w:p>
    <w:p w:rsidR="001A1E1D" w:rsidRPr="00D74CC1" w:rsidRDefault="001A1E1D" w:rsidP="00D75CDF">
      <w:pPr>
        <w:pStyle w:val="ConsPlusNormal"/>
        <w:tabs>
          <w:tab w:val="left" w:pos="56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4CC1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52787" w:rsidRDefault="008D1331" w:rsidP="00D75CDF">
      <w:pPr>
        <w:pStyle w:val="1"/>
        <w:tabs>
          <w:tab w:val="left" w:pos="567"/>
        </w:tabs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</w:t>
      </w:r>
      <w:r w:rsidR="00152787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35577A" w:rsidRDefault="00152787" w:rsidP="00D75CDF">
      <w:pPr>
        <w:pStyle w:val="1"/>
        <w:tabs>
          <w:tab w:val="left" w:pos="567"/>
        </w:tabs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 xml:space="preserve">тдела </w:t>
      </w:r>
      <w:proofErr w:type="spellStart"/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>предпроверочного</w:t>
      </w:r>
      <w:proofErr w:type="spellEnd"/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 xml:space="preserve"> анализа и истребования документов </w:t>
      </w:r>
    </w:p>
    <w:p w:rsidR="00816075" w:rsidRPr="00D74CC1" w:rsidRDefault="00207C9D" w:rsidP="00D75CDF">
      <w:pPr>
        <w:pStyle w:val="1"/>
        <w:tabs>
          <w:tab w:val="left" w:pos="567"/>
        </w:tabs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4CC1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CD3056" w:rsidRPr="001A1E1D" w:rsidRDefault="00CD3056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487" w:rsidRPr="005970A1" w:rsidRDefault="001A1E1D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1. </w:t>
      </w:r>
      <w:r w:rsidRPr="005970A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8D1331">
        <w:rPr>
          <w:rFonts w:ascii="Times New Roman" w:hAnsi="Times New Roman" w:cs="Times New Roman"/>
          <w:sz w:val="28"/>
          <w:szCs w:val="28"/>
        </w:rPr>
        <w:t>главно</w:t>
      </w:r>
      <w:r w:rsidR="00152787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отдела </w:t>
      </w:r>
      <w:r w:rsidR="006F6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C9D" w:rsidRPr="005970A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207C9D" w:rsidRPr="005970A1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 Межрайонной ИФНС России №27 по Санкт-Петербургу </w:t>
      </w:r>
      <w:r w:rsidR="006F607F">
        <w:rPr>
          <w:rFonts w:ascii="Times New Roman" w:hAnsi="Times New Roman" w:cs="Times New Roman"/>
          <w:sz w:val="28"/>
          <w:szCs w:val="28"/>
        </w:rPr>
        <w:t>(да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лее </w:t>
      </w:r>
      <w:r w:rsidR="006F607F">
        <w:rPr>
          <w:rFonts w:ascii="Times New Roman" w:hAnsi="Times New Roman" w:cs="Times New Roman"/>
          <w:sz w:val="28"/>
          <w:szCs w:val="28"/>
        </w:rPr>
        <w:t>–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8D1331">
        <w:rPr>
          <w:rFonts w:ascii="Times New Roman" w:hAnsi="Times New Roman" w:cs="Times New Roman"/>
          <w:sz w:val="28"/>
          <w:szCs w:val="28"/>
        </w:rPr>
        <w:t>главны</w:t>
      </w:r>
      <w:r w:rsidR="00152787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8D1331">
        <w:rPr>
          <w:rFonts w:ascii="Times New Roman" w:hAnsi="Times New Roman" w:cs="Times New Roman"/>
          <w:sz w:val="28"/>
          <w:szCs w:val="28"/>
        </w:rPr>
        <w:t>ведущ</w:t>
      </w:r>
      <w:r w:rsidR="00152787">
        <w:rPr>
          <w:rFonts w:ascii="Times New Roman" w:hAnsi="Times New Roman" w:cs="Times New Roman"/>
          <w:sz w:val="28"/>
          <w:szCs w:val="28"/>
        </w:rPr>
        <w:t xml:space="preserve">ей </w:t>
      </w:r>
      <w:r w:rsidR="00207C9D" w:rsidRPr="005970A1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"</w:t>
      </w:r>
      <w:r w:rsidR="008811F0">
        <w:rPr>
          <w:rFonts w:ascii="Times New Roman" w:hAnsi="Times New Roman" w:cs="Times New Roman"/>
          <w:sz w:val="28"/>
          <w:szCs w:val="28"/>
        </w:rPr>
        <w:t>специалисты</w:t>
      </w:r>
      <w:r w:rsidR="00207C9D" w:rsidRPr="005970A1">
        <w:rPr>
          <w:rFonts w:ascii="Times New Roman" w:hAnsi="Times New Roman" w:cs="Times New Roman"/>
          <w:sz w:val="28"/>
          <w:szCs w:val="28"/>
        </w:rPr>
        <w:t>".</w:t>
      </w:r>
    </w:p>
    <w:p w:rsidR="001A1E1D" w:rsidRPr="005970A1" w:rsidRDefault="001A1E1D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07C9D" w:rsidRPr="005970A1">
        <w:rPr>
          <w:rFonts w:ascii="Times New Roman" w:hAnsi="Times New Roman" w:cs="Times New Roman"/>
          <w:sz w:val="28"/>
          <w:szCs w:val="28"/>
        </w:rPr>
        <w:t>11-</w:t>
      </w:r>
      <w:r w:rsidR="00152787">
        <w:rPr>
          <w:rFonts w:ascii="Times New Roman" w:hAnsi="Times New Roman" w:cs="Times New Roman"/>
          <w:sz w:val="28"/>
          <w:szCs w:val="28"/>
        </w:rPr>
        <w:t>3</w:t>
      </w:r>
      <w:r w:rsidR="00207C9D" w:rsidRPr="005970A1">
        <w:rPr>
          <w:rFonts w:ascii="Times New Roman" w:hAnsi="Times New Roman" w:cs="Times New Roman"/>
          <w:sz w:val="28"/>
          <w:szCs w:val="28"/>
        </w:rPr>
        <w:t>-</w:t>
      </w:r>
      <w:r w:rsidR="008D1331">
        <w:rPr>
          <w:rFonts w:ascii="Times New Roman" w:hAnsi="Times New Roman" w:cs="Times New Roman"/>
          <w:sz w:val="28"/>
          <w:szCs w:val="28"/>
        </w:rPr>
        <w:t>3</w:t>
      </w:r>
      <w:r w:rsidR="00207C9D" w:rsidRPr="005970A1">
        <w:rPr>
          <w:rFonts w:ascii="Times New Roman" w:hAnsi="Times New Roman" w:cs="Times New Roman"/>
          <w:sz w:val="28"/>
          <w:szCs w:val="28"/>
        </w:rPr>
        <w:t>-0</w:t>
      </w:r>
      <w:r w:rsidR="00152787">
        <w:rPr>
          <w:rFonts w:ascii="Times New Roman" w:hAnsi="Times New Roman" w:cs="Times New Roman"/>
          <w:sz w:val="28"/>
          <w:szCs w:val="28"/>
        </w:rPr>
        <w:t>9</w:t>
      </w:r>
      <w:r w:rsidR="008D1331">
        <w:rPr>
          <w:rFonts w:ascii="Times New Roman" w:hAnsi="Times New Roman" w:cs="Times New Roman"/>
          <w:sz w:val="28"/>
          <w:szCs w:val="28"/>
        </w:rPr>
        <w:t>4</w:t>
      </w:r>
      <w:r w:rsidR="00207C9D" w:rsidRPr="005970A1">
        <w:rPr>
          <w:rFonts w:ascii="Times New Roman" w:hAnsi="Times New Roman" w:cs="Times New Roman"/>
          <w:sz w:val="28"/>
          <w:szCs w:val="28"/>
        </w:rPr>
        <w:t>.</w:t>
      </w:r>
    </w:p>
    <w:p w:rsidR="00207C9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8D1331">
        <w:rPr>
          <w:rFonts w:ascii="Times New Roman" w:hAnsi="Times New Roman" w:cs="Times New Roman"/>
          <w:sz w:val="28"/>
          <w:szCs w:val="28"/>
        </w:rPr>
        <w:t>главно</w:t>
      </w:r>
      <w:r w:rsidR="00152787">
        <w:rPr>
          <w:rFonts w:ascii="Times New Roman" w:hAnsi="Times New Roman" w:cs="Times New Roman"/>
          <w:sz w:val="28"/>
          <w:szCs w:val="28"/>
        </w:rPr>
        <w:t>го государ</w:t>
      </w:r>
      <w:r w:rsidR="00CF7E24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Pr="005970A1">
        <w:rPr>
          <w:rFonts w:ascii="Times New Roman" w:hAnsi="Times New Roman" w:cs="Times New Roman"/>
          <w:sz w:val="28"/>
          <w:szCs w:val="28"/>
        </w:rPr>
        <w:t xml:space="preserve">: </w:t>
      </w:r>
      <w:r w:rsidR="00207C9D" w:rsidRPr="005970A1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A1E1D" w:rsidRPr="006202DB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2D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8D1331">
        <w:rPr>
          <w:rFonts w:ascii="Times New Roman" w:hAnsi="Times New Roman" w:cs="Times New Roman"/>
          <w:sz w:val="28"/>
          <w:szCs w:val="28"/>
        </w:rPr>
        <w:t>главно</w:t>
      </w:r>
      <w:r w:rsidR="00152787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6202DB">
        <w:rPr>
          <w:rFonts w:ascii="Times New Roman" w:hAnsi="Times New Roman" w:cs="Times New Roman"/>
          <w:sz w:val="28"/>
          <w:szCs w:val="28"/>
        </w:rPr>
        <w:t xml:space="preserve">: </w:t>
      </w:r>
      <w:r w:rsidR="006F607F">
        <w:rPr>
          <w:rFonts w:ascii="Times New Roman" w:hAnsi="Times New Roman" w:cs="Times New Roman"/>
          <w:sz w:val="28"/>
          <w:szCs w:val="28"/>
        </w:rPr>
        <w:t>р</w:t>
      </w:r>
      <w:r w:rsidR="006202DB" w:rsidRPr="006202DB">
        <w:rPr>
          <w:rFonts w:ascii="Times New Roman" w:hAnsi="Times New Roman" w:cs="Times New Roman"/>
          <w:sz w:val="28"/>
          <w:szCs w:val="28"/>
        </w:rPr>
        <w:t>егулирование в сфере налогового администрирования</w:t>
      </w:r>
      <w:r w:rsidR="006F607F">
        <w:rPr>
          <w:rFonts w:ascii="Times New Roman" w:hAnsi="Times New Roman" w:cs="Times New Roman"/>
          <w:sz w:val="28"/>
          <w:szCs w:val="28"/>
        </w:rPr>
        <w:t>; осуществление налогового контроля</w:t>
      </w:r>
      <w:r w:rsidRPr="006202DB">
        <w:rPr>
          <w:rFonts w:ascii="Times New Roman" w:hAnsi="Times New Roman" w:cs="Times New Roman"/>
          <w:sz w:val="28"/>
          <w:szCs w:val="28"/>
        </w:rPr>
        <w:t>.</w:t>
      </w:r>
    </w:p>
    <w:p w:rsidR="00207C9D" w:rsidRPr="005970A1" w:rsidRDefault="001A1E1D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8D1331">
        <w:rPr>
          <w:rFonts w:ascii="Times New Roman" w:hAnsi="Times New Roman" w:cs="Times New Roman"/>
          <w:sz w:val="28"/>
          <w:szCs w:val="28"/>
        </w:rPr>
        <w:t>главно</w:t>
      </w:r>
      <w:r w:rsidR="00152787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Pr="005970A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207C9D" w:rsidRPr="005970A1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5.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8D1331">
        <w:rPr>
          <w:rFonts w:ascii="Times New Roman" w:hAnsi="Times New Roman" w:cs="Times New Roman"/>
          <w:sz w:val="28"/>
          <w:szCs w:val="28"/>
        </w:rPr>
        <w:t>Главны</w:t>
      </w:r>
      <w:r w:rsidR="00152787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5970A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207C9D" w:rsidRPr="005970A1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5970A1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6E3487" w:rsidRDefault="00207C9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07C9D" w:rsidRPr="006E3487" w:rsidRDefault="00207C9D" w:rsidP="00D75CDF">
      <w:pPr>
        <w:pStyle w:val="ConsPlusNormal"/>
        <w:tabs>
          <w:tab w:val="left" w:pos="56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57F4C">
        <w:rPr>
          <w:rFonts w:ascii="Times New Roman" w:hAnsi="Times New Roman" w:cs="Times New Roman"/>
          <w:sz w:val="28"/>
          <w:szCs w:val="28"/>
        </w:rPr>
        <w:t>главно</w:t>
      </w:r>
      <w:r w:rsidR="00152787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="00DC2C50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CD3056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056">
        <w:rPr>
          <w:rFonts w:ascii="Times New Roman" w:hAnsi="Times New Roman" w:cs="Times New Roman"/>
          <w:sz w:val="28"/>
          <w:szCs w:val="28"/>
        </w:rPr>
        <w:t xml:space="preserve">6.1. </w:t>
      </w:r>
      <w:r w:rsidR="00CF7E24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F7E24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CF7E24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CF7E2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CF7E24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CF7E2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CF7E2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F7E24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F7E24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F7E24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F7E2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F7E24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CD3056" w:rsidRPr="00CD305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6.2. </w:t>
      </w:r>
      <w:r w:rsidR="005347F9" w:rsidRPr="006E3487">
        <w:rPr>
          <w:rFonts w:ascii="Times New Roman" w:hAnsi="Times New Roman" w:cs="Times New Roman"/>
          <w:sz w:val="28"/>
          <w:szCs w:val="28"/>
        </w:rPr>
        <w:t>К</w:t>
      </w:r>
      <w:r w:rsidR="005347F9" w:rsidRPr="006E3487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2554C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CF7E24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="00CF7E24" w:rsidRPr="00681CB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F7E24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6E348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CF7E24" w:rsidRPr="006E3487" w:rsidRDefault="001A1E1D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6.4.1. </w:t>
      </w:r>
      <w:r w:rsidR="00CF7E24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hyperlink r:id="rId8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29.10.2014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</w:t>
      </w:r>
      <w:r w:rsidR="00CF7E24" w:rsidRPr="000D3253">
        <w:rPr>
          <w:rFonts w:ascii="Times New Roman" w:hAnsi="Times New Roman" w:cs="Times New Roman"/>
          <w:sz w:val="28"/>
          <w:szCs w:val="28"/>
        </w:rPr>
        <w:lastRenderedPageBreak/>
        <w:t xml:space="preserve">декларации по налогу на добавленную стоимость в электронной форме"; </w:t>
      </w:r>
      <w:hyperlink r:id="rId10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30.05.2007 N ММ-3-06/333@ "Об утверждении Концепции системы планирования выездных налоговых проверок";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2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4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17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E24" w:rsidRPr="000D3253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9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20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27.07.2012 N ММВ-7-13/524@ "Об утверждении формы уведомления о контролируемых сделках, </w:t>
      </w:r>
      <w:r w:rsidR="00CF7E24" w:rsidRPr="000D3253">
        <w:rPr>
          <w:rFonts w:ascii="Times New Roman" w:hAnsi="Times New Roman" w:cs="Times New Roman"/>
          <w:sz w:val="28"/>
          <w:szCs w:val="28"/>
        </w:rPr>
        <w:lastRenderedPageBreak/>
        <w:t xml:space="preserve">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21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2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23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27.08.2013 N ММВ-7-13/292@ "О внесении изменений в приказы ФНС России от 06 марта 2007 N ММ-3-06/106@, от 31.05.2007 N ММ-3-06/338@"; </w:t>
      </w:r>
      <w:hyperlink r:id="rId24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19 ноября 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25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6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CF7E24" w:rsidRPr="001F524C">
        <w:rPr>
          <w:rFonts w:ascii="Times New Roman" w:hAnsi="Times New Roman" w:cs="Times New Roman"/>
          <w:sz w:val="28"/>
          <w:szCs w:val="28"/>
        </w:rPr>
        <w:t>(за исключением налоговых правонарушений, предусмотренных статьями 120, 122, 123), и требований к его составлению";</w:t>
      </w:r>
      <w:proofErr w:type="gramEnd"/>
      <w:r w:rsidR="00CF7E24" w:rsidRPr="001F524C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proofErr w:type="gramStart"/>
        <w:r w:rsidR="00CF7E24" w:rsidRPr="001F524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1F524C">
        <w:rPr>
          <w:rFonts w:ascii="Times New Roman" w:hAnsi="Times New Roman" w:cs="Times New Roman"/>
          <w:sz w:val="28"/>
          <w:szCs w:val="28"/>
        </w:rPr>
        <w:t xml:space="preserve">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</w:t>
      </w:r>
      <w:r w:rsidR="00CF7E24" w:rsidRPr="009F1837">
        <w:rPr>
          <w:rFonts w:ascii="Times New Roman" w:hAnsi="Times New Roman" w:cs="Times New Roman"/>
          <w:sz w:val="28"/>
          <w:szCs w:val="28"/>
        </w:rPr>
        <w:t>), справок об остатках электронных денежных средств и переводах электронных</w:t>
      </w:r>
      <w:proofErr w:type="gramEnd"/>
      <w:r w:rsidR="00CF7E24" w:rsidRPr="009F1837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</w:t>
      </w:r>
      <w:r w:rsidR="00CF7E24" w:rsidRPr="0071498C">
        <w:rPr>
          <w:rFonts w:ascii="Times New Roman" w:hAnsi="Times New Roman" w:cs="Times New Roman"/>
          <w:sz w:val="28"/>
          <w:szCs w:val="28"/>
        </w:rPr>
        <w:t xml:space="preserve"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8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9" w:history="1">
        <w:proofErr w:type="gramStart"/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15.07.2013 N ММВ-7-3/239@ "О проведении пилотного проекта программного обеспечения, реализующего функции задачи </w:t>
      </w:r>
      <w:r w:rsidR="00CF7E24" w:rsidRPr="0071498C">
        <w:rPr>
          <w:rFonts w:ascii="Times New Roman" w:hAnsi="Times New Roman" w:cs="Times New Roman"/>
          <w:sz w:val="28"/>
          <w:szCs w:val="28"/>
        </w:rPr>
        <w:lastRenderedPageBreak/>
        <w:t xml:space="preserve">"Автоматизированная система контроля за возмещением НДС"; Федеральный </w:t>
      </w:r>
      <w:hyperlink r:id="rId30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08.08.2001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31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10.12.2003 N 173-ФЗ "О валютном регулировании и валютном контроле";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2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33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34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09.02.2009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35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04.05.2011 N 99-ФЗ "О лицензировании отдельных видов деятельности"; </w:t>
      </w:r>
      <w:hyperlink r:id="rId36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17.06.1991 "О порядке применения законодательных актов РСФСР в части налогообложения предприятий, объединений и организаций"; </w:t>
      </w:r>
      <w:hyperlink r:id="rId37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12.08.2004 N 410 "О порядке </w:t>
      </w:r>
      <w:proofErr w:type="gramStart"/>
      <w:r w:rsidR="00CF7E24" w:rsidRPr="0071498C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38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39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25.12.2009 N 1088 "О государственной автоматизированной системе "Управление"; </w:t>
      </w:r>
      <w:hyperlink r:id="rId40" w:history="1">
        <w:proofErr w:type="gramStart"/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41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 мая 2008 г. N 671-р "Об утверждении Федерального плана статистических работ"; </w:t>
      </w:r>
      <w:hyperlink r:id="rId42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Минфина от 29.07.1998 N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Минфина от 31.10.2000 N 94н "Об утверждении </w:t>
      </w:r>
      <w:proofErr w:type="gramStart"/>
      <w:r w:rsidR="00CF7E24" w:rsidRPr="0071498C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 </w:t>
      </w:r>
      <w:hyperlink r:id="rId44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Минфина от 02.07.2010 N 66н "О формах бухгалтерской отчетности организаций"; </w:t>
      </w:r>
      <w:hyperlink r:id="rId45" w:history="1">
        <w:proofErr w:type="gramStart"/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30.06.2008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N 410" (Зарегистрировано в Минюсте Российской Федерации 12.08.2008 N 12097); </w:t>
      </w:r>
      <w:hyperlink r:id="rId46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20.04.2015 N ММВ-7-16/163@ "Об утверждении Регламента организации внутреннего аудита в </w:t>
      </w:r>
      <w:r w:rsidR="00CF7E24" w:rsidRPr="0071498C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Федеральной налоговой службе" (с изменениями); </w:t>
      </w:r>
      <w:hyperlink r:id="rId47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25.01.2012 N ММВ-7-6/25</w:t>
      </w:r>
      <w:proofErr w:type="gramStart"/>
      <w:r w:rsidR="00CF7E24" w:rsidRPr="0071498C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48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16.10.2013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</w:t>
      </w:r>
      <w:r w:rsidR="00CF7E24">
        <w:rPr>
          <w:rFonts w:ascii="Times New Roman" w:hAnsi="Times New Roman" w:cs="Times New Roman"/>
          <w:sz w:val="28"/>
          <w:szCs w:val="28"/>
        </w:rPr>
        <w:t>юридических лиц;</w:t>
      </w:r>
      <w:r w:rsidR="00CF7E24" w:rsidRPr="00625A99">
        <w:rPr>
          <w:rFonts w:ascii="Times New Roman" w:hAnsi="Times New Roman" w:cs="Times New Roman"/>
          <w:sz w:val="28"/>
          <w:szCs w:val="28"/>
        </w:rPr>
        <w:t xml:space="preserve"> </w:t>
      </w:r>
      <w:r w:rsidR="00CF7E24" w:rsidRPr="00E6301D">
        <w:rPr>
          <w:rFonts w:ascii="Times New Roman" w:hAnsi="Times New Roman" w:cs="Times New Roman"/>
          <w:sz w:val="28"/>
          <w:szCs w:val="28"/>
        </w:rPr>
        <w:t>иные нормативные акты и служебные документы, регулирующие соответствующую сферу деятельности применительно к исполнению конк</w:t>
      </w:r>
      <w:r w:rsidR="00CF7E24">
        <w:rPr>
          <w:rFonts w:ascii="Times New Roman" w:hAnsi="Times New Roman" w:cs="Times New Roman"/>
          <w:sz w:val="28"/>
          <w:szCs w:val="28"/>
        </w:rPr>
        <w:t>ретных должностных обязанностей</w:t>
      </w:r>
      <w:r w:rsidR="00CF7E24" w:rsidRPr="006E3487">
        <w:rPr>
          <w:rFonts w:ascii="Times New Roman" w:hAnsi="Times New Roman" w:cs="Times New Roman"/>
          <w:sz w:val="28"/>
          <w:szCs w:val="28"/>
        </w:rPr>
        <w:t>.</w:t>
      </w:r>
    </w:p>
    <w:p w:rsidR="00CF7E24" w:rsidRDefault="00CF7E24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Pr="0048448B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 налогоплательщиков налога на добавленную стоимость; </w:t>
      </w:r>
      <w:proofErr w:type="gramStart"/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ядок определения налоговой базы;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понятие "налоговый контроль";</w:t>
      </w:r>
      <w:r w:rsidRPr="009F1837">
        <w:rPr>
          <w:rFonts w:ascii="Times New Roman" w:hAnsi="Times New Roman" w:cs="Times New Roman"/>
          <w:sz w:val="28"/>
          <w:szCs w:val="28"/>
        </w:rPr>
        <w:t xml:space="preserve">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  <w:r w:rsidRPr="009F183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F1837">
        <w:rPr>
          <w:rFonts w:ascii="Times New Roman" w:hAnsi="Times New Roman" w:cs="Times New Roman"/>
          <w:sz w:val="28"/>
          <w:szCs w:val="28"/>
        </w:rPr>
        <w:t>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1837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837">
        <w:rPr>
          <w:rFonts w:ascii="Times New Roman" w:hAnsi="Times New Roman" w:cs="Times New Roman"/>
          <w:sz w:val="28"/>
          <w:szCs w:val="28"/>
        </w:rPr>
        <w:t xml:space="preserve">основы финансовых отношений и кредитных отношений; схемы ухода от налогов; порядок определения </w:t>
      </w:r>
      <w:r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Pr="009F1837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организациях, осуществляющих деятельность на т</w:t>
      </w:r>
      <w:r>
        <w:rPr>
          <w:rFonts w:ascii="Times New Roman" w:hAnsi="Times New Roman" w:cs="Times New Roman"/>
          <w:sz w:val="28"/>
          <w:szCs w:val="28"/>
        </w:rPr>
        <w:t>ерритории Российской Федерации; основы управления и организации труда;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E24" w:rsidRPr="006E3487" w:rsidRDefault="00CF7E24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6E3487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>
        <w:rPr>
          <w:rFonts w:ascii="Times New Roman" w:hAnsi="Times New Roman" w:cs="Times New Roman"/>
          <w:sz w:val="28"/>
          <w:szCs w:val="28"/>
        </w:rPr>
        <w:t>порядок процедуры истребования документов (информации);</w:t>
      </w:r>
      <w:r w:rsidRPr="00AF0049">
        <w:rPr>
          <w:rFonts w:ascii="Times New Roman" w:hAnsi="Times New Roman" w:cs="Times New Roman"/>
          <w:sz w:val="28"/>
          <w:szCs w:val="28"/>
        </w:rPr>
        <w:t xml:space="preserve"> порядок процедуры допроса свидетеля; порядок оформления результатов истребования документов (информации); меры, </w:t>
      </w:r>
      <w:r w:rsidRPr="00AF0049">
        <w:rPr>
          <w:rFonts w:ascii="Times New Roman" w:hAnsi="Times New Roman" w:cs="Times New Roman"/>
          <w:sz w:val="28"/>
          <w:szCs w:val="28"/>
        </w:rPr>
        <w:lastRenderedPageBreak/>
        <w:t>принимаемые по результатам истребования документов;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меры, принимаемые по результатам проверки; плановые (рейдовые) осмотры; основания проведения и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собенности внеплановых проверок;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процедура проведения </w:t>
      </w:r>
      <w:proofErr w:type="spellStart"/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 в отношении налогоплательщика; </w:t>
      </w:r>
      <w:r w:rsidRPr="00E6301D">
        <w:rPr>
          <w:rFonts w:ascii="Times New Roman" w:hAnsi="Times New Roman" w:cs="Times New Roman"/>
          <w:sz w:val="28"/>
          <w:szCs w:val="28"/>
        </w:rPr>
        <w:t xml:space="preserve">порядок работы со служебной информацией; </w:t>
      </w:r>
      <w:r w:rsidRPr="006E3487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управления.</w:t>
      </w:r>
    </w:p>
    <w:p w:rsidR="00CF7E24" w:rsidRPr="00CA3053" w:rsidRDefault="00CF7E24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>
        <w:rPr>
          <w:rFonts w:ascii="Times New Roman" w:hAnsi="Times New Roman" w:cs="Times New Roman"/>
          <w:sz w:val="28"/>
          <w:szCs w:val="28"/>
        </w:rPr>
        <w:t>изменениями;</w:t>
      </w:r>
      <w:r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F7E24" w:rsidRDefault="00CF7E24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6E348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5D34D6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Pr="00E6301D">
        <w:rPr>
          <w:rFonts w:ascii="Times New Roman" w:hAnsi="Times New Roman" w:cs="Times New Roman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E9A" w:rsidRPr="00470ECB" w:rsidRDefault="00CF7E24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AF0049">
        <w:rPr>
          <w:rFonts w:ascii="Times New Roman" w:hAnsi="Times New Roman" w:cs="Times New Roman"/>
          <w:sz w:val="28"/>
          <w:szCs w:val="28"/>
        </w:rPr>
        <w:t>процедуры истребования документов (информации);</w:t>
      </w:r>
      <w:r w:rsidRPr="00620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п</w:t>
      </w:r>
      <w:r w:rsidRPr="00AF0049">
        <w:rPr>
          <w:rFonts w:ascii="Times New Roman" w:hAnsi="Times New Roman" w:cs="Times New Roman"/>
          <w:sz w:val="28"/>
          <w:szCs w:val="28"/>
        </w:rPr>
        <w:t>роцедуры допроса свидетеля; направление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сформированных</w:t>
      </w:r>
      <w:r w:rsidRPr="00AF0049">
        <w:rPr>
          <w:rFonts w:ascii="Times New Roman" w:hAnsi="Times New Roman" w:cs="Times New Roman"/>
          <w:sz w:val="28"/>
          <w:szCs w:val="28"/>
        </w:rPr>
        <w:t>/представленных документов по ТКС (Телекоммуникационным Каналам Связи) и почте Росси</w:t>
      </w:r>
      <w:r>
        <w:rPr>
          <w:rFonts w:ascii="Times New Roman" w:hAnsi="Times New Roman" w:cs="Times New Roman"/>
          <w:sz w:val="28"/>
          <w:szCs w:val="28"/>
        </w:rPr>
        <w:t>и;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подготовка аналитических, информационных и других материалов; организация и проведение монитори</w:t>
      </w:r>
      <w:r w:rsidR="005E32E6">
        <w:rPr>
          <w:rFonts w:ascii="Times New Roman" w:hAnsi="Times New Roman" w:cs="Times New Roman"/>
          <w:color w:val="000000" w:themeColor="text1"/>
          <w:sz w:val="28"/>
          <w:szCs w:val="28"/>
        </w:rPr>
        <w:t>нга применения законодательства</w:t>
      </w:r>
      <w:r w:rsidR="00114E9A" w:rsidRPr="00F06839">
        <w:rPr>
          <w:rFonts w:ascii="Times New Roman" w:hAnsi="Times New Roman" w:cs="Times New Roman"/>
          <w:sz w:val="28"/>
          <w:szCs w:val="28"/>
        </w:rPr>
        <w:t>.</w:t>
      </w:r>
    </w:p>
    <w:p w:rsidR="00114E9A" w:rsidRPr="006E3487" w:rsidRDefault="00114E9A" w:rsidP="00D75CDF">
      <w:pPr>
        <w:pStyle w:val="ConsPlusNormal"/>
        <w:tabs>
          <w:tab w:val="left" w:pos="567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7. </w:t>
      </w:r>
      <w:r w:rsidR="00CF7E24" w:rsidRPr="001F524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173D3">
        <w:rPr>
          <w:rFonts w:ascii="Times New Roman" w:hAnsi="Times New Roman" w:cs="Times New Roman"/>
          <w:sz w:val="28"/>
          <w:szCs w:val="28"/>
        </w:rPr>
        <w:t>гражданского служащего</w:t>
      </w:r>
      <w:r w:rsidR="00CF7E24" w:rsidRPr="001F524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5970A1">
        <w:rPr>
          <w:rFonts w:ascii="Times New Roman" w:hAnsi="Times New Roman" w:cs="Times New Roman"/>
          <w:sz w:val="28"/>
          <w:szCs w:val="28"/>
        </w:rPr>
        <w:t>.</w:t>
      </w:r>
    </w:p>
    <w:p w:rsidR="00114E9A" w:rsidRPr="00D27515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114E9A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114E9A" w:rsidRPr="005970A1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spellStart"/>
      <w:r w:rsidR="00114E9A" w:rsidRPr="005970A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14E9A" w:rsidRPr="005970A1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Pr="005970A1">
        <w:rPr>
          <w:rFonts w:ascii="Times New Roman" w:hAnsi="Times New Roman" w:cs="Times New Roman"/>
          <w:sz w:val="28"/>
          <w:szCs w:val="28"/>
        </w:rPr>
        <w:t xml:space="preserve">, </w:t>
      </w:r>
      <w:r w:rsidR="0068430C">
        <w:rPr>
          <w:rFonts w:ascii="Times New Roman" w:hAnsi="Times New Roman" w:cs="Times New Roman"/>
          <w:sz w:val="28"/>
          <w:szCs w:val="28"/>
        </w:rPr>
        <w:t>главны</w:t>
      </w:r>
      <w:r w:rsidR="00152787">
        <w:rPr>
          <w:rFonts w:ascii="Times New Roman" w:hAnsi="Times New Roman" w:cs="Times New Roman"/>
          <w:sz w:val="28"/>
          <w:szCs w:val="28"/>
        </w:rPr>
        <w:t>й госу</w:t>
      </w:r>
      <w:r w:rsidR="00CF7E24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114E9A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sz w:val="28"/>
          <w:szCs w:val="28"/>
        </w:rPr>
        <w:t xml:space="preserve">работать по получению сведений, характеризующих проведенный </w:t>
      </w:r>
      <w:proofErr w:type="spellStart"/>
      <w:r w:rsidR="00F918A7" w:rsidRPr="00D27515">
        <w:rPr>
          <w:rFonts w:ascii="Times New Roman" w:hAnsi="Times New Roman" w:cs="Times New Roman"/>
          <w:sz w:val="28"/>
          <w:szCs w:val="28"/>
        </w:rPr>
        <w:t>предпроверо</w:t>
      </w:r>
      <w:r w:rsidR="0068430C">
        <w:rPr>
          <w:rFonts w:ascii="Times New Roman" w:hAnsi="Times New Roman" w:cs="Times New Roman"/>
          <w:sz w:val="28"/>
          <w:szCs w:val="28"/>
        </w:rPr>
        <w:t>ч</w:t>
      </w:r>
      <w:r w:rsidR="00F918A7" w:rsidRPr="00D27515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="00F918A7" w:rsidRPr="00D27515">
        <w:rPr>
          <w:rFonts w:ascii="Times New Roman" w:hAnsi="Times New Roman" w:cs="Times New Roman"/>
          <w:sz w:val="28"/>
          <w:szCs w:val="28"/>
        </w:rPr>
        <w:t xml:space="preserve"> анализ налогоплательщиков, состоящих на учете в Инспекции. Мониторинг и всесторонний анализ информации из внутренних и внешних источников, иной информации в целях качественного и результативного проведения контрольных мероприятий; 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918A7" w:rsidRPr="00D27515">
        <w:rPr>
          <w:rFonts w:ascii="Times New Roman" w:hAnsi="Times New Roman" w:cs="Times New Roman"/>
          <w:sz w:val="28"/>
          <w:szCs w:val="28"/>
        </w:rPr>
        <w:t xml:space="preserve">оформлять результаты </w:t>
      </w:r>
      <w:proofErr w:type="spellStart"/>
      <w:r w:rsidR="00F918A7" w:rsidRPr="00D27515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F918A7" w:rsidRPr="00D27515"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sz w:val="28"/>
          <w:szCs w:val="28"/>
        </w:rPr>
        <w:t>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контроля.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430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F918A7" w:rsidRPr="00D27515">
        <w:rPr>
          <w:rFonts w:ascii="Times New Roman" w:hAnsi="Times New Roman" w:cs="Times New Roman"/>
          <w:sz w:val="28"/>
          <w:szCs w:val="28"/>
        </w:rPr>
        <w:t>подготовк</w:t>
      </w:r>
      <w:r w:rsidR="0068430C">
        <w:rPr>
          <w:rFonts w:ascii="Times New Roman" w:hAnsi="Times New Roman" w:cs="Times New Roman"/>
          <w:sz w:val="28"/>
          <w:szCs w:val="28"/>
        </w:rPr>
        <w:t>у</w:t>
      </w:r>
      <w:r w:rsidR="00F918A7" w:rsidRPr="00D27515">
        <w:rPr>
          <w:rFonts w:ascii="Times New Roman" w:hAnsi="Times New Roman" w:cs="Times New Roman"/>
          <w:sz w:val="28"/>
          <w:szCs w:val="28"/>
        </w:rPr>
        <w:t xml:space="preserve"> материалов по анализу финансово-хозяйственной деятельности, иной информации в отношении налогоплательщиков по запросам УФНС, заданий руководства;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>качественно вести информационные ресурсы</w:t>
      </w:r>
      <w:r w:rsidR="005E32E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поручения начальника отдела (его заместителя);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>вести в устано</w:t>
      </w:r>
      <w:r w:rsidR="00A715C2">
        <w:rPr>
          <w:rFonts w:ascii="Times New Roman" w:hAnsi="Times New Roman" w:cs="Times New Roman"/>
          <w:color w:val="000000" w:themeColor="text1"/>
          <w:sz w:val="28"/>
          <w:szCs w:val="28"/>
        </w:rPr>
        <w:t>вленном порядке делопроизводство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учет и хранение документов. </w:t>
      </w:r>
    </w:p>
    <w:p w:rsidR="00F918A7" w:rsidRDefault="008B726D" w:rsidP="00D75CDF">
      <w:pPr>
        <w:pStyle w:val="a6"/>
        <w:tabs>
          <w:tab w:val="left" w:pos="567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F918A7" w:rsidRPr="00D27515">
        <w:rPr>
          <w:color w:val="000000" w:themeColor="text1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0D00DE" w:rsidRPr="00D27515" w:rsidRDefault="000D00DE" w:rsidP="00D75CDF">
      <w:pPr>
        <w:pStyle w:val="a6"/>
        <w:tabs>
          <w:tab w:val="left" w:pos="567"/>
        </w:tabs>
        <w:spacing w:after="0"/>
        <w:jc w:val="both"/>
        <w:rPr>
          <w:color w:val="000000" w:themeColor="text1"/>
          <w:sz w:val="28"/>
          <w:szCs w:val="28"/>
        </w:rPr>
      </w:pPr>
      <w:r w:rsidRPr="00D93CF5">
        <w:rPr>
          <w:sz w:val="28"/>
          <w:szCs w:val="28"/>
        </w:rPr>
        <w:t>- исполнять Положение ЦБ Российской Федерации № 440-П от 06.11.2014;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F918A7" w:rsidRPr="00D27515" w:rsidRDefault="008B726D" w:rsidP="00D75CDF">
      <w:pPr>
        <w:pStyle w:val="a6"/>
        <w:tabs>
          <w:tab w:val="left" w:pos="567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F918A7" w:rsidRPr="00D27515">
        <w:rPr>
          <w:color w:val="000000" w:themeColor="text1"/>
          <w:sz w:val="28"/>
          <w:szCs w:val="28"/>
        </w:rPr>
        <w:t>соблюдать установленные в Инспекции</w:t>
      </w:r>
      <w:r w:rsidR="00F918A7" w:rsidRPr="00D27515">
        <w:rPr>
          <w:bCs/>
          <w:color w:val="000000" w:themeColor="text1"/>
          <w:sz w:val="28"/>
          <w:szCs w:val="28"/>
        </w:rPr>
        <w:t xml:space="preserve"> </w:t>
      </w:r>
      <w:r w:rsidR="00F918A7" w:rsidRPr="00D27515">
        <w:rPr>
          <w:color w:val="000000" w:themeColor="text1"/>
          <w:sz w:val="28"/>
          <w:szCs w:val="28"/>
        </w:rPr>
        <w:t>Правила внутреннего трудового распорядка, должностную инструкцию, порядок работы со служебной информацией;</w:t>
      </w:r>
    </w:p>
    <w:p w:rsidR="00F918A7" w:rsidRPr="00D27515" w:rsidRDefault="008B726D" w:rsidP="00D75CDF">
      <w:pPr>
        <w:pStyle w:val="a6"/>
        <w:tabs>
          <w:tab w:val="left" w:pos="567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F918A7" w:rsidRPr="00D27515">
        <w:rPr>
          <w:color w:val="000000" w:themeColor="text1"/>
          <w:sz w:val="28"/>
          <w:szCs w:val="28"/>
        </w:rPr>
        <w:t xml:space="preserve"> поддерживать уровень квалификации, необходимый для исполнения своих должностных</w:t>
      </w:r>
      <w:r>
        <w:rPr>
          <w:color w:val="000000" w:themeColor="text1"/>
          <w:sz w:val="28"/>
          <w:szCs w:val="28"/>
        </w:rPr>
        <w:t xml:space="preserve"> обязанностей.</w:t>
      </w:r>
    </w:p>
    <w:p w:rsidR="00106AA9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68430C">
        <w:rPr>
          <w:rFonts w:ascii="Times New Roman" w:hAnsi="Times New Roman" w:cs="Times New Roman"/>
          <w:color w:val="000000" w:themeColor="text1"/>
          <w:sz w:val="28"/>
          <w:szCs w:val="28"/>
        </w:rPr>
        <w:t>главны</w:t>
      </w:r>
      <w:r w:rsidR="0015278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15278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970A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5122DB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D338A0">
        <w:rPr>
          <w:rFonts w:ascii="Times New Roman" w:hAnsi="Times New Roman" w:cs="Times New Roman"/>
          <w:sz w:val="28"/>
          <w:szCs w:val="28"/>
        </w:rPr>
        <w:t>Главны</w:t>
      </w:r>
      <w:r w:rsidR="00152787">
        <w:rPr>
          <w:rFonts w:ascii="Times New Roman" w:hAnsi="Times New Roman" w:cs="Times New Roman"/>
          <w:sz w:val="28"/>
          <w:szCs w:val="28"/>
        </w:rPr>
        <w:t xml:space="preserve">й </w:t>
      </w:r>
      <w:r w:rsidR="00152787" w:rsidRPr="008B726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180A1D" w:rsidRPr="008B726D">
        <w:rPr>
          <w:rFonts w:ascii="Times New Roman" w:hAnsi="Times New Roman" w:cs="Times New Roman"/>
          <w:sz w:val="28"/>
          <w:szCs w:val="28"/>
        </w:rPr>
        <w:t>о</w:t>
      </w:r>
      <w:r w:rsidRPr="008B726D">
        <w:rPr>
          <w:rFonts w:ascii="Times New Roman" w:hAnsi="Times New Roman" w:cs="Times New Roman"/>
          <w:sz w:val="28"/>
          <w:szCs w:val="28"/>
        </w:rPr>
        <w:t xml:space="preserve">существляет иные права и исполняет иные обязанности, предусмотренные законодательством Российской Федерации, </w:t>
      </w:r>
      <w:hyperlink r:id="rId49" w:history="1">
        <w:r w:rsidRPr="008B726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8B726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5970A1">
        <w:rPr>
          <w:rFonts w:ascii="Times New Roman" w:hAnsi="Times New Roman" w:cs="Times New Roman"/>
          <w:sz w:val="28"/>
          <w:szCs w:val="28"/>
        </w:rPr>
        <w:t>Российской Федерации, 2004,</w:t>
      </w:r>
      <w:r w:rsidR="008B726D">
        <w:rPr>
          <w:rFonts w:ascii="Times New Roman" w:hAnsi="Times New Roman" w:cs="Times New Roman"/>
          <w:sz w:val="28"/>
          <w:szCs w:val="28"/>
        </w:rPr>
        <w:t xml:space="preserve"> N 40, ст.3961;</w:t>
      </w:r>
      <w:proofErr w:type="gramEnd"/>
      <w:r w:rsidR="008B726D">
        <w:rPr>
          <w:rFonts w:ascii="Times New Roman" w:hAnsi="Times New Roman" w:cs="Times New Roman"/>
          <w:sz w:val="28"/>
          <w:szCs w:val="28"/>
        </w:rPr>
        <w:t xml:space="preserve"> 2017, N 15 (ч.1), ст.</w:t>
      </w:r>
      <w:r w:rsidRPr="005970A1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180A1D" w:rsidRPr="005970A1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 «25» ноября 2016г., положением об отделе </w:t>
      </w:r>
      <w:proofErr w:type="spellStart"/>
      <w:r w:rsidR="00180A1D" w:rsidRPr="005970A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80A1D" w:rsidRPr="005970A1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документов, приказами управления ФНС России по Санкт-Петербургу (далее – управление), приказами инспекции, поручениями руководства инспекции</w:t>
      </w:r>
      <w:r w:rsidR="00F06839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11. </w:t>
      </w:r>
      <w:r w:rsidR="00D338A0">
        <w:rPr>
          <w:rFonts w:ascii="Times New Roman" w:hAnsi="Times New Roman" w:cs="Times New Roman"/>
          <w:sz w:val="28"/>
          <w:szCs w:val="28"/>
        </w:rPr>
        <w:t>Главны</w:t>
      </w:r>
      <w:r w:rsidR="0015278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5970A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6D" w:rsidRDefault="008B726D" w:rsidP="00D75C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8B726D" w:rsidRDefault="008B726D" w:rsidP="00D75C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5970A1" w:rsidRDefault="008B726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338A0">
        <w:rPr>
          <w:rFonts w:ascii="Times New Roman" w:hAnsi="Times New Roman" w:cs="Times New Roman"/>
          <w:sz w:val="28"/>
          <w:szCs w:val="28"/>
        </w:rPr>
        <w:t>г</w:t>
      </w:r>
      <w:r w:rsidR="00D338A0" w:rsidRPr="00D338A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</w:t>
      </w:r>
      <w:r w:rsidRPr="006E3487">
        <w:rPr>
          <w:rFonts w:ascii="Times New Roman" w:hAnsi="Times New Roman" w:cs="Times New Roman"/>
          <w:sz w:val="28"/>
          <w:szCs w:val="28"/>
        </w:rPr>
        <w:t xml:space="preserve"> по вопросам: </w:t>
      </w:r>
    </w:p>
    <w:p w:rsidR="005122DB" w:rsidRPr="006E3487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5122DB" w:rsidRPr="006E3487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6E3487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2DB" w:rsidRPr="006E3487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5122DB" w:rsidRPr="006E3487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2DB" w:rsidRPr="006E3487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122DB" w:rsidRDefault="005122DB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E3487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="001A1E1D" w:rsidRPr="005970A1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4F0D14">
        <w:rPr>
          <w:rFonts w:ascii="Times New Roman" w:hAnsi="Times New Roman" w:cs="Times New Roman"/>
          <w:sz w:val="28"/>
          <w:szCs w:val="28"/>
        </w:rPr>
        <w:t>главны</w:t>
      </w:r>
      <w:r w:rsidR="0015278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5970A1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67D0D" w:rsidRPr="00667D0D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667D0D" w:rsidRPr="00667D0D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5970A1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2DB" w:rsidRPr="005970A1">
        <w:rPr>
          <w:sz w:val="28"/>
          <w:szCs w:val="28"/>
        </w:rPr>
        <w:t>информировать вышестоящего руководителя для приня</w:t>
      </w:r>
      <w:r w:rsidR="00667D0D">
        <w:rPr>
          <w:sz w:val="28"/>
          <w:szCs w:val="28"/>
        </w:rPr>
        <w:t>тия им соответствующего решения.</w:t>
      </w:r>
    </w:p>
    <w:p w:rsidR="005122DB" w:rsidRPr="005970A1" w:rsidRDefault="005122DB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6D" w:rsidRDefault="008B726D" w:rsidP="00D75C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8B726D" w:rsidRPr="0050114B" w:rsidRDefault="008B726D" w:rsidP="00D75C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8B726D" w:rsidRPr="0050114B" w:rsidRDefault="008B726D" w:rsidP="00D75C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6E3487" w:rsidRDefault="008B726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14. </w:t>
      </w:r>
      <w:r w:rsidR="004F0D14">
        <w:rPr>
          <w:rFonts w:ascii="Times New Roman" w:hAnsi="Times New Roman" w:cs="Times New Roman"/>
          <w:sz w:val="28"/>
          <w:szCs w:val="28"/>
        </w:rPr>
        <w:t>Главны</w:t>
      </w:r>
      <w:r w:rsidR="0015278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</w:t>
      </w:r>
      <w:r w:rsidRPr="005970A1">
        <w:rPr>
          <w:rFonts w:ascii="Times New Roman" w:hAnsi="Times New Roman" w:cs="Times New Roman"/>
          <w:sz w:val="28"/>
          <w:szCs w:val="28"/>
        </w:rPr>
        <w:lastRenderedPageBreak/>
        <w:t xml:space="preserve">проектов: </w:t>
      </w:r>
    </w:p>
    <w:p w:rsidR="00D27515" w:rsidRPr="00D27515" w:rsidRDefault="008B726D" w:rsidP="00D75CDF">
      <w:pPr>
        <w:pStyle w:val="a6"/>
        <w:tabs>
          <w:tab w:val="left" w:pos="567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7515" w:rsidRPr="00D27515">
        <w:rPr>
          <w:sz w:val="28"/>
          <w:szCs w:val="28"/>
        </w:rPr>
        <w:t>подготовка информации;</w:t>
      </w:r>
    </w:p>
    <w:p w:rsidR="005122DB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15. </w:t>
      </w:r>
      <w:r w:rsidR="004F0D14">
        <w:rPr>
          <w:rFonts w:ascii="Times New Roman" w:hAnsi="Times New Roman" w:cs="Times New Roman"/>
          <w:sz w:val="28"/>
          <w:szCs w:val="28"/>
        </w:rPr>
        <w:t>Главны</w:t>
      </w:r>
      <w:r w:rsidR="0015278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122DB" w:rsidRPr="005970A1" w:rsidRDefault="005122DB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122DB" w:rsidRPr="005970A1" w:rsidRDefault="005122DB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5122DB" w:rsidRPr="005970A1" w:rsidRDefault="005122DB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5970A1" w:rsidRDefault="005122DB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5970A1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5970A1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5970A1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5122DB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4F0D14">
        <w:rPr>
          <w:rFonts w:ascii="Times New Roman" w:hAnsi="Times New Roman" w:cs="Times New Roman"/>
          <w:sz w:val="28"/>
          <w:szCs w:val="28"/>
        </w:rPr>
        <w:t>главны</w:t>
      </w:r>
      <w:r w:rsidR="0015278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5970A1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</w:t>
      </w:r>
      <w:r w:rsidRPr="006E3487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Федерации.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970A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F0D14">
        <w:rPr>
          <w:rFonts w:ascii="Times New Roman" w:hAnsi="Times New Roman" w:cs="Times New Roman"/>
          <w:sz w:val="28"/>
          <w:szCs w:val="28"/>
        </w:rPr>
        <w:t>главного государственного</w:t>
      </w:r>
      <w:r w:rsidR="0015278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F0D14">
        <w:rPr>
          <w:rFonts w:ascii="Times New Roman" w:hAnsi="Times New Roman" w:cs="Times New Roman"/>
          <w:sz w:val="28"/>
          <w:szCs w:val="28"/>
        </w:rPr>
        <w:t>ого</w:t>
      </w:r>
      <w:r w:rsidR="0015278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F0D14">
        <w:rPr>
          <w:rFonts w:ascii="Times New Roman" w:hAnsi="Times New Roman" w:cs="Times New Roman"/>
          <w:sz w:val="28"/>
          <w:szCs w:val="28"/>
        </w:rPr>
        <w:t>а</w:t>
      </w:r>
      <w:r w:rsidR="00152787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r w:rsidRPr="008B726D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0" w:history="1">
        <w:r w:rsidRPr="008B726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B726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</w:t>
      </w:r>
      <w:r w:rsidR="008B726D">
        <w:rPr>
          <w:rFonts w:ascii="Times New Roman" w:hAnsi="Times New Roman" w:cs="Times New Roman"/>
          <w:sz w:val="28"/>
          <w:szCs w:val="28"/>
        </w:rPr>
        <w:t>ской Федерации, 2002, N</w:t>
      </w:r>
      <w:proofErr w:type="gramEnd"/>
      <w:r w:rsidR="008B72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726D">
        <w:rPr>
          <w:rFonts w:ascii="Times New Roman" w:hAnsi="Times New Roman" w:cs="Times New Roman"/>
          <w:sz w:val="28"/>
          <w:szCs w:val="28"/>
        </w:rPr>
        <w:t>33, ст.</w:t>
      </w:r>
      <w:r w:rsidRPr="008B726D">
        <w:rPr>
          <w:rFonts w:ascii="Times New Roman" w:hAnsi="Times New Roman" w:cs="Times New Roman"/>
          <w:sz w:val="28"/>
          <w:szCs w:val="28"/>
        </w:rPr>
        <w:t xml:space="preserve">3196; 2009, N 29, ст.3658), и требований к служебному поведению, установленных </w:t>
      </w:r>
      <w:hyperlink r:id="rId51" w:history="1">
        <w:r w:rsidRPr="008B726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B726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</w:t>
      </w:r>
      <w:r w:rsidRPr="006E3487">
        <w:rPr>
          <w:rFonts w:ascii="Times New Roman" w:hAnsi="Times New Roman" w:cs="Times New Roman"/>
          <w:sz w:val="28"/>
          <w:szCs w:val="28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E34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E348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18. </w:t>
      </w:r>
      <w:r w:rsidR="005122DB" w:rsidRPr="006E3487">
        <w:rPr>
          <w:rFonts w:ascii="Times New Roman" w:hAnsi="Times New Roman" w:cs="Times New Roman"/>
          <w:sz w:val="28"/>
          <w:szCs w:val="28"/>
        </w:rPr>
        <w:t>Г</w:t>
      </w:r>
      <w:r w:rsidRPr="006E3487">
        <w:rPr>
          <w:rFonts w:ascii="Times New Roman" w:hAnsi="Times New Roman" w:cs="Times New Roman"/>
          <w:sz w:val="28"/>
          <w:szCs w:val="28"/>
        </w:rPr>
        <w:t>осударственные услуги не оказываются.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F0D14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15278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F0D14">
        <w:rPr>
          <w:rFonts w:ascii="Times New Roman" w:hAnsi="Times New Roman" w:cs="Times New Roman"/>
          <w:sz w:val="28"/>
          <w:szCs w:val="28"/>
        </w:rPr>
        <w:t>а</w:t>
      </w:r>
      <w:r w:rsidR="00152787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D74CC1" w:rsidRPr="005970A1">
        <w:rPr>
          <w:rFonts w:ascii="Times New Roman" w:hAnsi="Times New Roman" w:cs="Times New Roman"/>
          <w:sz w:val="28"/>
          <w:szCs w:val="28"/>
        </w:rPr>
        <w:t>:</w:t>
      </w: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lastRenderedPageBreak/>
        <w:t xml:space="preserve">- выполняемому объему работы и интенсивности труда, </w:t>
      </w:r>
      <w:r w:rsidRPr="006E348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Pr="006E348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D74CC1" w:rsidRDefault="00D74CC1" w:rsidP="00D75CDF">
      <w:pPr>
        <w:pStyle w:val="a8"/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8B726D" w:rsidRPr="00D93CF5" w:rsidRDefault="008B726D" w:rsidP="00D75C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B726D" w:rsidRPr="00D93CF5" w:rsidSect="008B726D">
      <w:pgSz w:w="11906" w:h="16838"/>
      <w:pgMar w:top="737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2554C"/>
    <w:rsid w:val="000705A4"/>
    <w:rsid w:val="000D00DE"/>
    <w:rsid w:val="00106AA9"/>
    <w:rsid w:val="00114E9A"/>
    <w:rsid w:val="00152787"/>
    <w:rsid w:val="00180A1D"/>
    <w:rsid w:val="00191514"/>
    <w:rsid w:val="001A1E1D"/>
    <w:rsid w:val="001D2BD9"/>
    <w:rsid w:val="00203B92"/>
    <w:rsid w:val="00207C9D"/>
    <w:rsid w:val="00213E03"/>
    <w:rsid w:val="002173D3"/>
    <w:rsid w:val="00266F7D"/>
    <w:rsid w:val="002D5241"/>
    <w:rsid w:val="0035577A"/>
    <w:rsid w:val="00470ECB"/>
    <w:rsid w:val="00491C31"/>
    <w:rsid w:val="004F0D14"/>
    <w:rsid w:val="005122DB"/>
    <w:rsid w:val="00512397"/>
    <w:rsid w:val="005204E5"/>
    <w:rsid w:val="005347F9"/>
    <w:rsid w:val="005970A1"/>
    <w:rsid w:val="005D34D6"/>
    <w:rsid w:val="005E32E6"/>
    <w:rsid w:val="006052F3"/>
    <w:rsid w:val="006202DB"/>
    <w:rsid w:val="00667D0D"/>
    <w:rsid w:val="0068430C"/>
    <w:rsid w:val="006E3487"/>
    <w:rsid w:val="006F607F"/>
    <w:rsid w:val="00717361"/>
    <w:rsid w:val="00720B85"/>
    <w:rsid w:val="007859D9"/>
    <w:rsid w:val="00816075"/>
    <w:rsid w:val="00860375"/>
    <w:rsid w:val="008811F0"/>
    <w:rsid w:val="008B726D"/>
    <w:rsid w:val="008D1331"/>
    <w:rsid w:val="008D5A48"/>
    <w:rsid w:val="008E5CF5"/>
    <w:rsid w:val="00926C19"/>
    <w:rsid w:val="009A0CE5"/>
    <w:rsid w:val="009F1837"/>
    <w:rsid w:val="00A21CC6"/>
    <w:rsid w:val="00A23496"/>
    <w:rsid w:val="00A715C2"/>
    <w:rsid w:val="00A77E4D"/>
    <w:rsid w:val="00B04EE7"/>
    <w:rsid w:val="00B104B5"/>
    <w:rsid w:val="00B960FF"/>
    <w:rsid w:val="00BA426C"/>
    <w:rsid w:val="00BA6DD0"/>
    <w:rsid w:val="00C45143"/>
    <w:rsid w:val="00CA3053"/>
    <w:rsid w:val="00CD3056"/>
    <w:rsid w:val="00CF7E24"/>
    <w:rsid w:val="00D07C35"/>
    <w:rsid w:val="00D27515"/>
    <w:rsid w:val="00D338A0"/>
    <w:rsid w:val="00D74CC1"/>
    <w:rsid w:val="00D75CDF"/>
    <w:rsid w:val="00D76FEC"/>
    <w:rsid w:val="00DA6AA9"/>
    <w:rsid w:val="00DC2C50"/>
    <w:rsid w:val="00DE436E"/>
    <w:rsid w:val="00F06839"/>
    <w:rsid w:val="00F57F4C"/>
    <w:rsid w:val="00F918A7"/>
    <w:rsid w:val="00FB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5811C8AF5293B9AE20BA0F6M767I" TargetMode="External"/><Relationship Id="rId18" Type="http://schemas.openxmlformats.org/officeDocument/2006/relationships/hyperlink" Target="consultantplus://offline/ref=2AD7CDD5C321FD79295521448098ABDB08458D1E87F7293B9AE20BA0F6M767I" TargetMode="External"/><Relationship Id="rId26" Type="http://schemas.openxmlformats.org/officeDocument/2006/relationships/hyperlink" Target="consultantplus://offline/ref=2AD7CDD5C321FD79295521448098ABDB0F42831F82FB743192BB07A2MF61I" TargetMode="External"/><Relationship Id="rId39" Type="http://schemas.openxmlformats.org/officeDocument/2006/relationships/hyperlink" Target="consultantplus://offline/ref=2AD7CDD5C321FD79295521448098ABDB084E8D1782F1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58D1F81F9293B9AE20BA0F6M767I" TargetMode="External"/><Relationship Id="rId34" Type="http://schemas.openxmlformats.org/officeDocument/2006/relationships/hyperlink" Target="consultantplus://offline/ref=2AD7CDD5C321FD79295521448098ABDB084F80168BF6293B9AE20BA0F6M767I" TargetMode="External"/><Relationship Id="rId42" Type="http://schemas.openxmlformats.org/officeDocument/2006/relationships/hyperlink" Target="consultantplus://offline/ref=2AD7CDD5C321FD79295521448098ABDB0B47811881F5293B9AE20BA0F6M767I" TargetMode="External"/><Relationship Id="rId47" Type="http://schemas.openxmlformats.org/officeDocument/2006/relationships/hyperlink" Target="consultantplus://offline/ref=2AD7CDD5C321FD79295521448098ABDB084F8D188BF9293B9AE20BA0F6M767I" TargetMode="External"/><Relationship Id="rId50" Type="http://schemas.openxmlformats.org/officeDocument/2006/relationships/hyperlink" Target="consultantplus://offline/ref=BDE78487D901BAEE6906B08873AF6F9DD9ADD93683374B43346173ACFDC519D4066A1178A0AA54y6xFJ" TargetMode="Externa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hyperlink" Target="consultantplus://offline/ref=2AD7CDD5C321FD79295521448098ABDB0F42831F82FB743192BB07A2MF61I" TargetMode="External"/><Relationship Id="rId17" Type="http://schemas.openxmlformats.org/officeDocument/2006/relationships/hyperlink" Target="consultantplus://offline/ref=2AD7CDD5C321FD79295521448098ABDB0841851C84F8293B9AE20BA0F6M767I" TargetMode="External"/><Relationship Id="rId25" Type="http://schemas.openxmlformats.org/officeDocument/2006/relationships/hyperlink" Target="consultantplus://offline/ref=2AD7CDD5C321FD792955285D8798ABDB0F438C1982F6293B9AE20BA0F6M767I" TargetMode="External"/><Relationship Id="rId33" Type="http://schemas.openxmlformats.org/officeDocument/2006/relationships/hyperlink" Target="consultantplus://offline/ref=2AD7CDD5C321FD79295521448098ABDB0B4784198AF1293B9AE20BA0F6M767I" TargetMode="External"/><Relationship Id="rId38" Type="http://schemas.openxmlformats.org/officeDocument/2006/relationships/hyperlink" Target="consultantplus://offline/ref=2AD7CDD5C321FD79295521448098ABDB084E871881F8293B9AE20BA0F6M767I" TargetMode="External"/><Relationship Id="rId46" Type="http://schemas.openxmlformats.org/officeDocument/2006/relationships/hyperlink" Target="consultantplus://offline/ref=2AD7CDD5C321FD79295521448098ABDB0B46821E8BF4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842801887F1293B9AE20BA0F6M767I" TargetMode="External"/><Relationship Id="rId20" Type="http://schemas.openxmlformats.org/officeDocument/2006/relationships/hyperlink" Target="consultantplus://offline/ref=2AD7CDD5C321FD79295521448098ABDB084580188BF5293B9AE20BA0F6M767I" TargetMode="External"/><Relationship Id="rId29" Type="http://schemas.openxmlformats.org/officeDocument/2006/relationships/hyperlink" Target="consultantplus://offline/ref=2AD7CDD5C321FD792955285D8798ABDB0C40851E8AF0293B9AE20BA0F6M767I" TargetMode="External"/><Relationship Id="rId41" Type="http://schemas.openxmlformats.org/officeDocument/2006/relationships/hyperlink" Target="consultantplus://offline/ref=2AD7CDD5C321FD79295521448098ABDB0B47831B84F0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85D8798ABDB0F438C1982F6293B9AE20BA0F6M767I" TargetMode="External"/><Relationship Id="rId24" Type="http://schemas.openxmlformats.org/officeDocument/2006/relationships/hyperlink" Target="consultantplus://offline/ref=2AD7CDD5C321FD79295521448098ABDB0843831882F8293B9AE20BA0F6M767I" TargetMode="External"/><Relationship Id="rId32" Type="http://schemas.openxmlformats.org/officeDocument/2006/relationships/hyperlink" Target="consultantplus://offline/ref=2AD7CDD5C321FD79295521448098ABDB0B47801987F0293B9AE20BA0F6M767I" TargetMode="External"/><Relationship Id="rId37" Type="http://schemas.openxmlformats.org/officeDocument/2006/relationships/hyperlink" Target="consultantplus://offline/ref=2AD7CDD5C321FD79295521448098ABDB084E841D81F7293B9AE20BA0F6M767I" TargetMode="External"/><Relationship Id="rId40" Type="http://schemas.openxmlformats.org/officeDocument/2006/relationships/hyperlink" Target="consultantplus://offline/ref=2AD7CDD5C321FD79295521448098ABDB0B47831C81F7293B9AE20BA0F6M767I" TargetMode="External"/><Relationship Id="rId45" Type="http://schemas.openxmlformats.org/officeDocument/2006/relationships/hyperlink" Target="consultantplus://offline/ref=2AD7CDD5C321FD79295521448098ABDB0E4F861880FB743192BB07A2MF61I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18C1983F3293B9AE20BA0F6M767I" TargetMode="External"/><Relationship Id="rId23" Type="http://schemas.openxmlformats.org/officeDocument/2006/relationships/hyperlink" Target="consultantplus://offline/ref=2AD7CDD5C321FD79295521448098ABDB0843871C8AF9293B9AE20BA0F6M767I" TargetMode="External"/><Relationship Id="rId28" Type="http://schemas.openxmlformats.org/officeDocument/2006/relationships/hyperlink" Target="consultantplus://offline/ref=2AD7CDD5C321FD79295521448098ABDB084E801F85F3293B9AE20BA0F6M767I" TargetMode="External"/><Relationship Id="rId36" Type="http://schemas.openxmlformats.org/officeDocument/2006/relationships/hyperlink" Target="consultantplus://offline/ref=2AD7CDD5C321FD79295528568298ABDB0D4F8D1B88A67E39CBB705MA65I" TargetMode="External"/><Relationship Id="rId49" Type="http://schemas.openxmlformats.org/officeDocument/2006/relationships/hyperlink" Target="consultantplus://offline/ref=BDE78487D901BAEE6906B08873AF6F9DD3A5D53F893A16493C387FAEFACA46C301231D79A0AA5764y5x6J" TargetMode="External"/><Relationship Id="rId10" Type="http://schemas.openxmlformats.org/officeDocument/2006/relationships/hyperlink" Target="consultantplus://offline/ref=2AD7CDD5C321FD79295521448098ABDB08448D1982F0293B9AE20BA0F6M767I" TargetMode="External"/><Relationship Id="rId19" Type="http://schemas.openxmlformats.org/officeDocument/2006/relationships/hyperlink" Target="consultantplus://offline/ref=2AD7CDD5C321FD79295521448098ABDB08448C1784F1293B9AE20BA0F6M767I" TargetMode="External"/><Relationship Id="rId31" Type="http://schemas.openxmlformats.org/officeDocument/2006/relationships/hyperlink" Target="consultantplus://offline/ref=2AD7CDD5C321FD79295521448098ABDB0B44841C8BF1293B9AE20BA0F6M767I" TargetMode="External"/><Relationship Id="rId44" Type="http://schemas.openxmlformats.org/officeDocument/2006/relationships/hyperlink" Target="consultantplus://offline/ref=2AD7CDD5C321FD79295521448098ABDB08418D1D82F1293B9AE20BA0F6M767I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4168AF9293B9AE20BA0F6M767I" TargetMode="External"/><Relationship Id="rId14" Type="http://schemas.openxmlformats.org/officeDocument/2006/relationships/hyperlink" Target="consultantplus://offline/ref=2AD7CDD5C321FD79295521448098ABDB084486198AF4293B9AE20BA0F6M767I" TargetMode="External"/><Relationship Id="rId22" Type="http://schemas.openxmlformats.org/officeDocument/2006/relationships/hyperlink" Target="consultantplus://offline/ref=2AD7CDD5C321FD79295521448098ABDB0840861880F2293B9AE20BA0F6M767I" TargetMode="External"/><Relationship Id="rId27" Type="http://schemas.openxmlformats.org/officeDocument/2006/relationships/hyperlink" Target="consultantplus://offline/ref=2AD7CDD5C321FD79295521448098ABDB0845811C8AF5293B9AE20BA0F6M767I" TargetMode="External"/><Relationship Id="rId30" Type="http://schemas.openxmlformats.org/officeDocument/2006/relationships/hyperlink" Target="consultantplus://offline/ref=2AD7CDD5C321FD79295521448098ABDB0B47871C86F0293B9AE20BA0F6M767I" TargetMode="External"/><Relationship Id="rId35" Type="http://schemas.openxmlformats.org/officeDocument/2006/relationships/hyperlink" Target="consultantplus://offline/ref=2AD7CDD5C321FD79295521448098ABDB0B44851C8BF2293B9AE20BA0F6M767I" TargetMode="External"/><Relationship Id="rId43" Type="http://schemas.openxmlformats.org/officeDocument/2006/relationships/hyperlink" Target="consultantplus://offline/ref=2AD7CDD5C321FD79295521448098ABDB0846831684F2293B9AE20BA0F6M767I" TargetMode="External"/><Relationship Id="rId48" Type="http://schemas.openxmlformats.org/officeDocument/2006/relationships/hyperlink" Target="consultantplus://offline/ref=2AD7CDD5C321FD79295521448098ABDB0843871982F3293B9AE20BA0F6M767I" TargetMode="External"/><Relationship Id="rId8" Type="http://schemas.openxmlformats.org/officeDocument/2006/relationships/hyperlink" Target="consultantplus://offline/ref=2AD7CDD5C321FD79295521448098ABDB0B47831C81F7293B9AE20BA0F6M767I" TargetMode="External"/><Relationship Id="rId51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65A5B-FBDD-481C-B440-C0EA68F0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5159</Words>
  <Characters>29411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Пикеева Марина Анатольевна</dc:creator>
  <cp:lastModifiedBy>Старова Ольга Евгеньевна</cp:lastModifiedBy>
  <cp:revision>20</cp:revision>
  <cp:lastPrinted>2017-10-13T15:08:00Z</cp:lastPrinted>
  <dcterms:created xsi:type="dcterms:W3CDTF">2018-01-26T13:18:00Z</dcterms:created>
  <dcterms:modified xsi:type="dcterms:W3CDTF">2020-10-06T14:24:00Z</dcterms:modified>
</cp:coreProperties>
</file>